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376" w:rsidRPr="00095DDE" w:rsidRDefault="00AD0376" w:rsidP="00095DD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095DDE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095DDE">
        <w:rPr>
          <w:rFonts w:ascii="Times New Roman" w:hAnsi="Times New Roman"/>
          <w:b/>
          <w:sz w:val="30"/>
          <w:szCs w:val="30"/>
        </w:rPr>
        <w:t>11.2.2.</w:t>
      </w:r>
    </w:p>
    <w:p w:rsidR="00AD0376" w:rsidRPr="00095DDE" w:rsidRDefault="00AD0376" w:rsidP="00095DDE">
      <w:pPr>
        <w:spacing w:after="0" w:line="240" w:lineRule="auto"/>
        <w:ind w:left="2790"/>
        <w:jc w:val="center"/>
        <w:rPr>
          <w:rFonts w:ascii="Times New Roman" w:hAnsi="Times New Roman"/>
          <w:sz w:val="30"/>
          <w:szCs w:val="30"/>
        </w:rPr>
      </w:pPr>
    </w:p>
    <w:p w:rsidR="00AD0376" w:rsidRPr="00095DDE" w:rsidRDefault="00AD0376" w:rsidP="00095DD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proofErr w:type="gramStart"/>
      <w:r w:rsidRPr="00095DDE">
        <w:rPr>
          <w:rFonts w:ascii="Times New Roman" w:hAnsi="Times New Roman"/>
          <w:b/>
          <w:sz w:val="30"/>
          <w:szCs w:val="30"/>
          <w:u w:val="single"/>
        </w:rPr>
        <w:t>Обмен  паспорта</w:t>
      </w:r>
      <w:proofErr w:type="gramEnd"/>
      <w:r w:rsidRPr="00095DDE">
        <w:rPr>
          <w:rFonts w:ascii="Times New Roman" w:hAnsi="Times New Roman"/>
          <w:b/>
          <w:sz w:val="30"/>
          <w:szCs w:val="30"/>
          <w:u w:val="single"/>
        </w:rPr>
        <w:t xml:space="preserve"> гражданину Республики Беларусь, проживающему </w:t>
      </w:r>
    </w:p>
    <w:p w:rsidR="00AD0376" w:rsidRDefault="00AD0376" w:rsidP="00095D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95DDE">
        <w:rPr>
          <w:rFonts w:ascii="Times New Roman" w:hAnsi="Times New Roman"/>
          <w:b/>
          <w:sz w:val="30"/>
          <w:szCs w:val="30"/>
          <w:u w:val="single"/>
        </w:rPr>
        <w:t xml:space="preserve">в Республике </w:t>
      </w:r>
      <w:proofErr w:type="gramStart"/>
      <w:r w:rsidRPr="00095DDE">
        <w:rPr>
          <w:rFonts w:ascii="Times New Roman" w:hAnsi="Times New Roman"/>
          <w:b/>
          <w:sz w:val="30"/>
          <w:szCs w:val="30"/>
          <w:u w:val="single"/>
        </w:rPr>
        <w:t xml:space="preserve">Беларусь,  </w:t>
      </w:r>
      <w:r w:rsidR="001D5A4E">
        <w:rPr>
          <w:rFonts w:ascii="Times New Roman" w:hAnsi="Times New Roman"/>
          <w:b/>
          <w:sz w:val="30"/>
          <w:szCs w:val="30"/>
          <w:u w:val="single"/>
        </w:rPr>
        <w:t>не</w:t>
      </w:r>
      <w:proofErr w:type="gramEnd"/>
      <w:r w:rsidR="001D5A4E">
        <w:rPr>
          <w:rFonts w:ascii="Times New Roman" w:hAnsi="Times New Roman"/>
          <w:b/>
          <w:sz w:val="30"/>
          <w:szCs w:val="30"/>
          <w:u w:val="single"/>
        </w:rPr>
        <w:t xml:space="preserve"> </w:t>
      </w:r>
      <w:r w:rsidRPr="0046277E">
        <w:rPr>
          <w:rFonts w:ascii="Times New Roman" w:hAnsi="Times New Roman"/>
          <w:b/>
          <w:sz w:val="28"/>
          <w:szCs w:val="28"/>
          <w:u w:val="single"/>
        </w:rPr>
        <w:t>достигшему 14-летнего возраста</w:t>
      </w:r>
    </w:p>
    <w:p w:rsidR="001D5A4E" w:rsidRPr="00095DDE" w:rsidRDefault="001D5A4E" w:rsidP="00095DDE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</w:p>
    <w:p w:rsidR="00AD0376" w:rsidRPr="00095DDE" w:rsidRDefault="00AD0376" w:rsidP="00D81E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81EC1">
        <w:rPr>
          <w:rFonts w:ascii="Times New Roman" w:hAnsi="Times New Roman"/>
          <w:b/>
          <w:iCs/>
          <w:sz w:val="30"/>
          <w:szCs w:val="30"/>
        </w:rPr>
        <w:t>Приём документов</w:t>
      </w:r>
      <w:r w:rsidRPr="00095DDE">
        <w:rPr>
          <w:rFonts w:ascii="Times New Roman" w:hAnsi="Times New Roman"/>
          <w:b/>
          <w:bCs/>
          <w:sz w:val="30"/>
          <w:szCs w:val="30"/>
        </w:rPr>
        <w:t xml:space="preserve"> – </w:t>
      </w:r>
      <w:r w:rsidRPr="00095DDE">
        <w:rPr>
          <w:rFonts w:ascii="Times New Roman" w:hAnsi="Times New Roman"/>
          <w:iCs/>
          <w:sz w:val="30"/>
          <w:szCs w:val="30"/>
        </w:rPr>
        <w:t xml:space="preserve"> </w:t>
      </w:r>
      <w:r>
        <w:rPr>
          <w:rFonts w:ascii="Times New Roman" w:hAnsi="Times New Roman"/>
          <w:sz w:val="28"/>
          <w:szCs w:val="28"/>
        </w:rPr>
        <w:t>инспектор</w:t>
      </w:r>
      <w:r w:rsidRPr="00095D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5DDE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095DD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504B8">
        <w:rPr>
          <w:rFonts w:ascii="Times New Roman" w:hAnsi="Times New Roman"/>
          <w:b/>
          <w:sz w:val="28"/>
          <w:szCs w:val="28"/>
        </w:rPr>
        <w:t>Лабунько</w:t>
      </w:r>
      <w:proofErr w:type="spellEnd"/>
      <w:r w:rsidR="00C504B8">
        <w:rPr>
          <w:rFonts w:ascii="Times New Roman" w:hAnsi="Times New Roman"/>
          <w:b/>
          <w:sz w:val="28"/>
          <w:szCs w:val="28"/>
        </w:rPr>
        <w:t xml:space="preserve"> Галина Николаевна</w:t>
      </w:r>
      <w:r w:rsidRPr="00D81EC1">
        <w:rPr>
          <w:rFonts w:ascii="Times New Roman" w:hAnsi="Times New Roman"/>
          <w:sz w:val="28"/>
          <w:szCs w:val="28"/>
        </w:rPr>
        <w:t>,</w:t>
      </w:r>
      <w:r w:rsidRPr="00095DD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1EC1">
        <w:rPr>
          <w:rFonts w:ascii="Times New Roman" w:hAnsi="Times New Roman"/>
          <w:sz w:val="28"/>
          <w:szCs w:val="28"/>
        </w:rPr>
        <w:t>каб</w:t>
      </w:r>
      <w:proofErr w:type="spellEnd"/>
      <w:r w:rsidRPr="00D81E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 </w:t>
      </w:r>
      <w:r w:rsidRPr="00095DD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Pr="00095DDE">
        <w:rPr>
          <w:rFonts w:ascii="Times New Roman" w:hAnsi="Times New Roman"/>
          <w:b/>
          <w:sz w:val="28"/>
          <w:szCs w:val="28"/>
        </w:rPr>
        <w:t xml:space="preserve"> </w:t>
      </w:r>
      <w:r w:rsidRPr="00095DDE">
        <w:rPr>
          <w:rFonts w:ascii="Times New Roman" w:hAnsi="Times New Roman"/>
          <w:sz w:val="28"/>
          <w:szCs w:val="28"/>
        </w:rPr>
        <w:t>тел.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5-27</w:t>
      </w:r>
      <w:r w:rsidRPr="00095DDE">
        <w:rPr>
          <w:rFonts w:ascii="Times New Roman" w:hAnsi="Times New Roman"/>
          <w:b/>
          <w:sz w:val="28"/>
          <w:szCs w:val="28"/>
        </w:rPr>
        <w:t>-51</w:t>
      </w:r>
    </w:p>
    <w:p w:rsidR="00AD0376" w:rsidRDefault="00AD0376" w:rsidP="00D81E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95DDE">
        <w:rPr>
          <w:rFonts w:ascii="Times New Roman" w:hAnsi="Times New Roman"/>
          <w:b/>
          <w:sz w:val="28"/>
          <w:szCs w:val="28"/>
        </w:rPr>
        <w:t xml:space="preserve">В период </w:t>
      </w:r>
      <w:proofErr w:type="gramStart"/>
      <w:r w:rsidRPr="00095DDE">
        <w:rPr>
          <w:rFonts w:ascii="Times New Roman" w:hAnsi="Times New Roman"/>
          <w:b/>
          <w:sz w:val="28"/>
          <w:szCs w:val="28"/>
        </w:rPr>
        <w:t xml:space="preserve">отсутствия  </w:t>
      </w:r>
      <w:proofErr w:type="spellStart"/>
      <w:r w:rsidR="00C504B8">
        <w:rPr>
          <w:rFonts w:ascii="Times New Roman" w:hAnsi="Times New Roman"/>
          <w:sz w:val="28"/>
          <w:szCs w:val="28"/>
        </w:rPr>
        <w:t>Лабунько</w:t>
      </w:r>
      <w:proofErr w:type="spellEnd"/>
      <w:proofErr w:type="gramEnd"/>
      <w:r w:rsidR="00C504B8">
        <w:rPr>
          <w:rFonts w:ascii="Times New Roman" w:hAnsi="Times New Roman"/>
          <w:sz w:val="28"/>
          <w:szCs w:val="28"/>
        </w:rPr>
        <w:t xml:space="preserve"> Г.Н.</w:t>
      </w:r>
      <w:bookmarkStart w:id="0" w:name="_GoBack"/>
      <w:bookmarkEnd w:id="0"/>
      <w:r w:rsidRPr="00095DDE">
        <w:rPr>
          <w:rFonts w:ascii="Times New Roman" w:hAnsi="Times New Roman"/>
          <w:b/>
          <w:sz w:val="28"/>
          <w:szCs w:val="28"/>
        </w:rPr>
        <w:t xml:space="preserve"> –</w:t>
      </w:r>
      <w:r w:rsidRPr="00095DDE">
        <w:rPr>
          <w:rFonts w:ascii="Times New Roman" w:hAnsi="Times New Roman"/>
          <w:sz w:val="28"/>
          <w:szCs w:val="28"/>
        </w:rPr>
        <w:t xml:space="preserve">управляющий делами </w:t>
      </w:r>
      <w:proofErr w:type="spellStart"/>
      <w:r w:rsidRPr="00095DDE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095DDE">
        <w:rPr>
          <w:rFonts w:ascii="Times New Roman" w:hAnsi="Times New Roman"/>
          <w:b/>
          <w:sz w:val="28"/>
          <w:szCs w:val="28"/>
        </w:rPr>
        <w:t xml:space="preserve"> </w:t>
      </w:r>
      <w:r w:rsidRPr="00095DD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504B8" w:rsidRPr="00C504B8">
        <w:rPr>
          <w:rFonts w:ascii="Times New Roman" w:hAnsi="Times New Roman"/>
          <w:b/>
          <w:i/>
          <w:sz w:val="28"/>
          <w:szCs w:val="28"/>
        </w:rPr>
        <w:t>Лавринович</w:t>
      </w:r>
      <w:proofErr w:type="spellEnd"/>
      <w:r w:rsidR="00C504B8" w:rsidRPr="00C504B8">
        <w:rPr>
          <w:rFonts w:ascii="Times New Roman" w:hAnsi="Times New Roman"/>
          <w:b/>
          <w:i/>
          <w:sz w:val="28"/>
          <w:szCs w:val="28"/>
        </w:rPr>
        <w:t xml:space="preserve"> Наташа Владимировна</w:t>
      </w:r>
      <w:r w:rsidRPr="00095D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5DDE">
        <w:rPr>
          <w:rFonts w:ascii="Times New Roman" w:hAnsi="Times New Roman"/>
          <w:sz w:val="28"/>
          <w:szCs w:val="28"/>
        </w:rPr>
        <w:t>каб</w:t>
      </w:r>
      <w:proofErr w:type="spellEnd"/>
      <w:r w:rsidRPr="00095D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77E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77E">
        <w:rPr>
          <w:rFonts w:ascii="Times New Roman" w:hAnsi="Times New Roman"/>
          <w:b/>
          <w:sz w:val="28"/>
          <w:szCs w:val="28"/>
        </w:rPr>
        <w:t>2</w:t>
      </w:r>
      <w:r w:rsidRPr="00095DDE">
        <w:rPr>
          <w:rFonts w:ascii="Times New Roman" w:hAnsi="Times New Roman"/>
          <w:sz w:val="28"/>
          <w:szCs w:val="28"/>
        </w:rPr>
        <w:t>.тел.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5-27-1</w:t>
      </w:r>
      <w:r w:rsidRPr="00095DDE">
        <w:rPr>
          <w:rFonts w:ascii="Times New Roman" w:hAnsi="Times New Roman"/>
          <w:b/>
          <w:sz w:val="28"/>
          <w:szCs w:val="28"/>
        </w:rPr>
        <w:t>7</w:t>
      </w:r>
    </w:p>
    <w:p w:rsidR="00AD0376" w:rsidRPr="00095DDE" w:rsidRDefault="00AD0376" w:rsidP="00D81E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5853"/>
      </w:tblGrid>
      <w:tr w:rsidR="00A87C98" w:rsidRPr="00031502" w:rsidTr="00A87C98">
        <w:tc>
          <w:tcPr>
            <w:tcW w:w="3718" w:type="dxa"/>
          </w:tcPr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для осуществления </w:t>
            </w:r>
            <w:proofErr w:type="gramStart"/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административной  процедуры</w:t>
            </w:r>
            <w:proofErr w:type="gramEnd"/>
          </w:p>
          <w:p w:rsidR="00A87C98" w:rsidRPr="00031502" w:rsidRDefault="00A87C98" w:rsidP="00A87C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853" w:type="dxa"/>
          </w:tcPr>
          <w:p w:rsidR="00A87C98" w:rsidRPr="00A87C98" w:rsidRDefault="00A87C98" w:rsidP="00A87C9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A87C98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>заявление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 xml:space="preserve"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</w:t>
            </w:r>
            <w:r w:rsidRPr="00A87C98">
              <w:rPr>
                <w:rFonts w:ascii="Times New Roman" w:hAnsi="Times New Roman"/>
                <w:sz w:val="28"/>
                <w:szCs w:val="28"/>
              </w:rPr>
              <w:lastRenderedPageBreak/>
              <w:t>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</w:r>
            <w:r w:rsidRPr="00A87C98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A87C98" w:rsidRPr="00031502" w:rsidTr="00A87C98">
        <w:tc>
          <w:tcPr>
            <w:tcW w:w="3718" w:type="dxa"/>
          </w:tcPr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853" w:type="dxa"/>
          </w:tcPr>
          <w:p w:rsidR="00A87C98" w:rsidRPr="00696FA1" w:rsidRDefault="00A87C98" w:rsidP="00A87C98">
            <w:pPr>
              <w:pStyle w:val="table10"/>
              <w:spacing w:before="120"/>
            </w:pPr>
            <w:r w:rsidRPr="00696FA1">
              <w:t> </w:t>
            </w:r>
          </w:p>
        </w:tc>
      </w:tr>
      <w:tr w:rsidR="00A87C98" w:rsidRPr="00031502" w:rsidTr="00A87C98">
        <w:tc>
          <w:tcPr>
            <w:tcW w:w="3718" w:type="dxa"/>
          </w:tcPr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A87C98" w:rsidRPr="00031502" w:rsidRDefault="00A87C98" w:rsidP="00A87C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87C98" w:rsidRPr="00031502" w:rsidRDefault="00A87C98" w:rsidP="00A87C98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53" w:type="dxa"/>
          </w:tcPr>
          <w:p w:rsidR="00A87C98" w:rsidRPr="002D5D81" w:rsidRDefault="002D5D81" w:rsidP="00A87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5D81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  <w:t>100 евро – при обращении в дипломатическое представительство или консульское учреждение Республики Беларусь</w:t>
            </w:r>
          </w:p>
        </w:tc>
      </w:tr>
      <w:tr w:rsidR="002D5D81" w:rsidRPr="00031502" w:rsidTr="00A87C98">
        <w:tc>
          <w:tcPr>
            <w:tcW w:w="3718" w:type="dxa"/>
          </w:tcPr>
          <w:p w:rsidR="002D5D81" w:rsidRPr="00031502" w:rsidRDefault="002D5D81" w:rsidP="002D5D8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2D5D81" w:rsidRPr="00031502" w:rsidRDefault="002D5D81" w:rsidP="002D5D8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53" w:type="dxa"/>
          </w:tcPr>
          <w:p w:rsidR="002D5D81" w:rsidRPr="002D5D81" w:rsidRDefault="002D5D81" w:rsidP="002D5D81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D5D81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br/>
            </w:r>
            <w:r w:rsidRPr="002D5D81">
              <w:rPr>
                <w:rFonts w:ascii="Times New Roman" w:hAnsi="Times New Roman"/>
                <w:sz w:val="28"/>
                <w:szCs w:val="28"/>
              </w:rPr>
              <w:lastRenderedPageBreak/>
              <w:t>1 месяц со дня подачи заявления (без учета времени на доставку документов дипломатической почтой) – при обращении в дипломатическое представительство или консульское учреждение Республики Беларусь</w:t>
            </w:r>
          </w:p>
        </w:tc>
      </w:tr>
      <w:tr w:rsidR="002D5D81" w:rsidRPr="00031502" w:rsidTr="00A87C98">
        <w:tc>
          <w:tcPr>
            <w:tcW w:w="3718" w:type="dxa"/>
          </w:tcPr>
          <w:p w:rsidR="002D5D81" w:rsidRPr="00031502" w:rsidRDefault="002D5D81" w:rsidP="002D5D8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Порядок обращения</w:t>
            </w:r>
          </w:p>
        </w:tc>
        <w:tc>
          <w:tcPr>
            <w:tcW w:w="5853" w:type="dxa"/>
          </w:tcPr>
          <w:p w:rsidR="002D5D81" w:rsidRPr="00031502" w:rsidRDefault="002D5D81" w:rsidP="002D5D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AD0376" w:rsidRDefault="00AD0376" w:rsidP="00AC3BE9">
      <w:pPr>
        <w:spacing w:after="0" w:line="240" w:lineRule="auto"/>
        <w:jc w:val="both"/>
      </w:pPr>
    </w:p>
    <w:sectPr w:rsidR="00AD0376" w:rsidSect="0046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3563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5DDE"/>
    <w:rsid w:val="00031502"/>
    <w:rsid w:val="000449EA"/>
    <w:rsid w:val="0007049F"/>
    <w:rsid w:val="00095DDE"/>
    <w:rsid w:val="001A2B63"/>
    <w:rsid w:val="001D5A4E"/>
    <w:rsid w:val="002D5D81"/>
    <w:rsid w:val="004437AC"/>
    <w:rsid w:val="00460ABB"/>
    <w:rsid w:val="0046277E"/>
    <w:rsid w:val="0049198E"/>
    <w:rsid w:val="00542FF1"/>
    <w:rsid w:val="005D24C6"/>
    <w:rsid w:val="005E534E"/>
    <w:rsid w:val="0070736D"/>
    <w:rsid w:val="00711119"/>
    <w:rsid w:val="008860EE"/>
    <w:rsid w:val="00A87C98"/>
    <w:rsid w:val="00AC3BE9"/>
    <w:rsid w:val="00AD0376"/>
    <w:rsid w:val="00AF02A2"/>
    <w:rsid w:val="00B76FC0"/>
    <w:rsid w:val="00C03A14"/>
    <w:rsid w:val="00C504B8"/>
    <w:rsid w:val="00D26851"/>
    <w:rsid w:val="00D8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83B74F"/>
  <w15:docId w15:val="{97E44587-3F8F-42CE-BA41-664E64AC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D81EC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D81EC1"/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91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4919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1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2023-02-07T11:34:00Z</cp:lastPrinted>
  <dcterms:created xsi:type="dcterms:W3CDTF">2016-11-17T11:17:00Z</dcterms:created>
  <dcterms:modified xsi:type="dcterms:W3CDTF">2024-10-31T08:18:00Z</dcterms:modified>
</cp:coreProperties>
</file>